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3F90" w14:textId="77777777" w:rsidR="000D53C0" w:rsidRDefault="008677BF" w:rsidP="008677B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</w:pPr>
      <w:r w:rsidRPr="008F07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Tájékoztató a 2023/2024-es tanévben választható tantárgyakról</w:t>
      </w:r>
    </w:p>
    <w:p w14:paraId="35E34BD5" w14:textId="77777777" w:rsidR="005F41E8" w:rsidRDefault="005F41E8" w:rsidP="00194B46">
      <w:pPr>
        <w:jc w:val="both"/>
        <w:rPr>
          <w:rFonts w:ascii="Times New Roman" w:hAnsi="Times New Roman" w:cs="Times New Roman"/>
          <w:sz w:val="24"/>
          <w:szCs w:val="24"/>
        </w:rPr>
      </w:pPr>
      <w:r w:rsidRPr="005F41E8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</w:t>
      </w:r>
      <w:r>
        <w:rPr>
          <w:rFonts w:ascii="Times New Roman" w:hAnsi="Times New Roman" w:cs="Times New Roman"/>
          <w:sz w:val="24"/>
          <w:szCs w:val="24"/>
        </w:rPr>
        <w:t>endelet alapján a</w:t>
      </w:r>
      <w:r w:rsidRPr="005F41E8">
        <w:rPr>
          <w:rFonts w:ascii="Times New Roman" w:hAnsi="Times New Roman" w:cs="Times New Roman"/>
          <w:sz w:val="24"/>
          <w:szCs w:val="24"/>
        </w:rPr>
        <w:t xml:space="preserve"> tanulói részvétel szempontjából a tanítási óra lehet kötelező, kötelezően választandó és szabadon választható tanítási óra.</w:t>
      </w:r>
    </w:p>
    <w:p w14:paraId="6BE10005" w14:textId="77777777" w:rsidR="005F41E8" w:rsidRDefault="005F41E8" w:rsidP="0019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F41E8">
        <w:rPr>
          <w:rFonts w:ascii="Times New Roman" w:hAnsi="Times New Roman" w:cs="Times New Roman"/>
          <w:sz w:val="24"/>
          <w:szCs w:val="24"/>
        </w:rPr>
        <w:t xml:space="preserve"> helyi tanterv határozza meg, hogy melyek azok a kötelező tanítási órák, amelyeken egy adott osztály valamennyi tanulója köteles részt venni, valamint hogy melyek azok a kötelező tanítási órák, amelyeken a tanulónak a választásra felkínált tantárgyak közül kötelezően választva, a helyi tantervben meghatározott óraszámban részt kell vennie.</w:t>
      </w:r>
    </w:p>
    <w:p w14:paraId="31CAB142" w14:textId="77777777" w:rsidR="005F41E8" w:rsidRDefault="005F41E8" w:rsidP="0019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pedagógiai programjában szereplő helyi tanterv tartalmazza a szabadon tervezhető órakeretet. </w:t>
      </w:r>
    </w:p>
    <w:p w14:paraId="47FF0B1D" w14:textId="77777777" w:rsidR="0054182A" w:rsidRPr="005C5B2E" w:rsidRDefault="00194B46" w:rsidP="005C5B2E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B2E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54182A" w:rsidRPr="005C5B2E">
        <w:rPr>
          <w:rFonts w:ascii="Times New Roman" w:hAnsi="Times New Roman" w:cs="Times New Roman"/>
          <w:sz w:val="24"/>
          <w:szCs w:val="24"/>
          <w:u w:val="single"/>
        </w:rPr>
        <w:t>ötelezően választandó tantárgy:</w:t>
      </w:r>
    </w:p>
    <w:p w14:paraId="1E5A4515" w14:textId="77777777" w:rsidR="005F41E8" w:rsidRPr="0054182A" w:rsidRDefault="0054182A" w:rsidP="00DE08D8">
      <w:pPr>
        <w:pStyle w:val="Listaszerbekezds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82A">
        <w:rPr>
          <w:rFonts w:ascii="Times New Roman" w:hAnsi="Times New Roman" w:cs="Times New Roman"/>
          <w:sz w:val="24"/>
          <w:szCs w:val="24"/>
        </w:rPr>
        <w:t>hon- és népismeret</w:t>
      </w:r>
    </w:p>
    <w:p w14:paraId="0818FF8A" w14:textId="77777777" w:rsidR="0054182A" w:rsidRPr="0054182A" w:rsidRDefault="0054182A" w:rsidP="00DE08D8">
      <w:pPr>
        <w:pStyle w:val="Listaszerbekezds"/>
        <w:numPr>
          <w:ilvl w:val="0"/>
          <w:numId w:val="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dráma és színház.</w:t>
      </w:r>
    </w:p>
    <w:p w14:paraId="420FFA7E" w14:textId="2F1A9106" w:rsidR="0058426C" w:rsidRDefault="0054182A" w:rsidP="0019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426C">
        <w:rPr>
          <w:rFonts w:ascii="Times New Roman" w:hAnsi="Times New Roman" w:cs="Times New Roman"/>
          <w:i/>
          <w:sz w:val="24"/>
          <w:szCs w:val="24"/>
        </w:rPr>
        <w:t>hon- és népismeret</w:t>
      </w:r>
      <w:r w:rsidR="00E565F9">
        <w:rPr>
          <w:rFonts w:ascii="Times New Roman" w:hAnsi="Times New Roman" w:cs="Times New Roman"/>
          <w:sz w:val="24"/>
          <w:szCs w:val="24"/>
        </w:rPr>
        <w:t xml:space="preserve"> tantárgy a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évfolyamon </w:t>
      </w:r>
      <w:r w:rsidR="0058426C">
        <w:rPr>
          <w:rFonts w:ascii="Times New Roman" w:hAnsi="Times New Roman" w:cs="Times New Roman"/>
          <w:sz w:val="24"/>
          <w:szCs w:val="24"/>
        </w:rPr>
        <w:t xml:space="preserve">heti </w:t>
      </w:r>
      <w:r w:rsidR="00E565F9">
        <w:rPr>
          <w:rFonts w:ascii="Times New Roman" w:hAnsi="Times New Roman" w:cs="Times New Roman"/>
          <w:sz w:val="24"/>
          <w:szCs w:val="24"/>
        </w:rPr>
        <w:t xml:space="preserve">1 </w:t>
      </w:r>
      <w:r w:rsidR="0058426C">
        <w:rPr>
          <w:rFonts w:ascii="Times New Roman" w:hAnsi="Times New Roman" w:cs="Times New Roman"/>
          <w:sz w:val="24"/>
          <w:szCs w:val="24"/>
        </w:rPr>
        <w:t xml:space="preserve">órában </w:t>
      </w:r>
      <w:r>
        <w:rPr>
          <w:rFonts w:ascii="Times New Roman" w:hAnsi="Times New Roman" w:cs="Times New Roman"/>
          <w:sz w:val="24"/>
          <w:szCs w:val="24"/>
        </w:rPr>
        <w:t>kerül megszervezésre</w:t>
      </w:r>
      <w:r w:rsidR="0058426C">
        <w:rPr>
          <w:rFonts w:ascii="Times New Roman" w:hAnsi="Times New Roman" w:cs="Times New Roman"/>
          <w:sz w:val="24"/>
          <w:szCs w:val="24"/>
        </w:rPr>
        <w:t xml:space="preserve"> a szabadon felhasználható órakeret terhére.</w:t>
      </w:r>
      <w:r w:rsidR="00ED3C41">
        <w:rPr>
          <w:rFonts w:ascii="Times New Roman" w:hAnsi="Times New Roman" w:cs="Times New Roman"/>
          <w:sz w:val="24"/>
          <w:szCs w:val="24"/>
        </w:rPr>
        <w:t xml:space="preserve"> A</w:t>
      </w:r>
      <w:r w:rsidR="00ED3C41" w:rsidRPr="00ED3C41">
        <w:rPr>
          <w:rFonts w:ascii="Times New Roman" w:hAnsi="Times New Roman" w:cs="Times New Roman"/>
          <w:sz w:val="24"/>
          <w:szCs w:val="24"/>
        </w:rPr>
        <w:t xml:space="preserve"> </w:t>
      </w:r>
      <w:r w:rsidR="00ED3C41">
        <w:rPr>
          <w:rFonts w:ascii="Times New Roman" w:hAnsi="Times New Roman" w:cs="Times New Roman"/>
          <w:sz w:val="24"/>
          <w:szCs w:val="24"/>
        </w:rPr>
        <w:t xml:space="preserve">tantárgyat előreláthatóan </w:t>
      </w:r>
      <w:r w:rsidR="00E565F9">
        <w:rPr>
          <w:rFonts w:ascii="Times New Roman" w:hAnsi="Times New Roman" w:cs="Times New Roman"/>
          <w:sz w:val="24"/>
          <w:szCs w:val="24"/>
        </w:rPr>
        <w:t>Rák Zsolt</w:t>
      </w:r>
      <w:r w:rsidR="00ED3C41" w:rsidRPr="00ED3C41">
        <w:rPr>
          <w:rFonts w:ascii="Times New Roman" w:hAnsi="Times New Roman" w:cs="Times New Roman"/>
          <w:sz w:val="24"/>
          <w:szCs w:val="24"/>
        </w:rPr>
        <w:t xml:space="preserve"> pedagógus fogja oktatni.</w:t>
      </w:r>
    </w:p>
    <w:p w14:paraId="7A0997CD" w14:textId="2CD5029B" w:rsidR="00ED3C41" w:rsidRDefault="0058426C" w:rsidP="00ED3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182A">
        <w:rPr>
          <w:rFonts w:ascii="Times New Roman" w:hAnsi="Times New Roman" w:cs="Times New Roman"/>
          <w:sz w:val="24"/>
          <w:szCs w:val="24"/>
        </w:rPr>
        <w:t xml:space="preserve"> </w:t>
      </w:r>
      <w:r w:rsidR="0054182A" w:rsidRPr="0058426C">
        <w:rPr>
          <w:rFonts w:ascii="Times New Roman" w:hAnsi="Times New Roman" w:cs="Times New Roman"/>
          <w:i/>
          <w:sz w:val="24"/>
          <w:szCs w:val="24"/>
        </w:rPr>
        <w:t>dráma és színház</w:t>
      </w:r>
      <w:r w:rsidR="0054182A">
        <w:rPr>
          <w:rFonts w:ascii="Times New Roman" w:hAnsi="Times New Roman" w:cs="Times New Roman"/>
          <w:sz w:val="24"/>
          <w:szCs w:val="24"/>
        </w:rPr>
        <w:t xml:space="preserve"> tantárgy </w:t>
      </w:r>
      <w:r w:rsidR="00E565F9">
        <w:rPr>
          <w:rFonts w:ascii="Times New Roman" w:hAnsi="Times New Roman" w:cs="Times New Roman"/>
          <w:sz w:val="24"/>
          <w:szCs w:val="24"/>
        </w:rPr>
        <w:t>7</w:t>
      </w:r>
      <w:r w:rsidR="0054182A">
        <w:rPr>
          <w:rFonts w:ascii="Times New Roman" w:hAnsi="Times New Roman" w:cs="Times New Roman"/>
          <w:sz w:val="24"/>
          <w:szCs w:val="24"/>
        </w:rPr>
        <w:t>.</w:t>
      </w:r>
      <w:r w:rsidR="00E565F9">
        <w:rPr>
          <w:rFonts w:ascii="Times New Roman" w:hAnsi="Times New Roman" w:cs="Times New Roman"/>
          <w:sz w:val="24"/>
          <w:szCs w:val="24"/>
        </w:rPr>
        <w:t xml:space="preserve"> </w:t>
      </w:r>
      <w:r w:rsidR="0054182A">
        <w:rPr>
          <w:rFonts w:ascii="Times New Roman" w:hAnsi="Times New Roman" w:cs="Times New Roman"/>
          <w:sz w:val="24"/>
          <w:szCs w:val="24"/>
        </w:rPr>
        <w:t>évfolyamon kerül megszervezésre</w:t>
      </w:r>
      <w:r>
        <w:rPr>
          <w:rFonts w:ascii="Times New Roman" w:hAnsi="Times New Roman" w:cs="Times New Roman"/>
          <w:sz w:val="24"/>
          <w:szCs w:val="24"/>
        </w:rPr>
        <w:t xml:space="preserve"> heti </w:t>
      </w:r>
      <w:r w:rsidR="00E56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órában</w:t>
      </w:r>
      <w:r w:rsidR="0054182A">
        <w:rPr>
          <w:rFonts w:ascii="Times New Roman" w:hAnsi="Times New Roman" w:cs="Times New Roman"/>
          <w:sz w:val="24"/>
          <w:szCs w:val="24"/>
        </w:rPr>
        <w:t xml:space="preserve"> a szabadon felhasználható órakeret terhére.</w:t>
      </w:r>
      <w:r w:rsidR="00ED3C41">
        <w:rPr>
          <w:rFonts w:ascii="Times New Roman" w:hAnsi="Times New Roman" w:cs="Times New Roman"/>
          <w:sz w:val="24"/>
          <w:szCs w:val="24"/>
        </w:rPr>
        <w:t xml:space="preserve"> A</w:t>
      </w:r>
      <w:r w:rsidR="00ED3C41" w:rsidRPr="00ED3C41">
        <w:rPr>
          <w:rFonts w:ascii="Times New Roman" w:hAnsi="Times New Roman" w:cs="Times New Roman"/>
          <w:sz w:val="24"/>
          <w:szCs w:val="24"/>
        </w:rPr>
        <w:t xml:space="preserve"> </w:t>
      </w:r>
      <w:r w:rsidR="00ED3C41">
        <w:rPr>
          <w:rFonts w:ascii="Times New Roman" w:hAnsi="Times New Roman" w:cs="Times New Roman"/>
          <w:sz w:val="24"/>
          <w:szCs w:val="24"/>
        </w:rPr>
        <w:t xml:space="preserve">tantárgyat előreláthatóan </w:t>
      </w:r>
      <w:r w:rsidR="00E565F9">
        <w:rPr>
          <w:rFonts w:ascii="Times New Roman" w:hAnsi="Times New Roman" w:cs="Times New Roman"/>
          <w:sz w:val="24"/>
          <w:szCs w:val="24"/>
        </w:rPr>
        <w:t>Rácz Bernadett, Szabó Rita</w:t>
      </w:r>
      <w:r w:rsidR="00ED3C41" w:rsidRPr="00ED3C41">
        <w:rPr>
          <w:rFonts w:ascii="Times New Roman" w:hAnsi="Times New Roman" w:cs="Times New Roman"/>
          <w:sz w:val="24"/>
          <w:szCs w:val="24"/>
        </w:rPr>
        <w:t xml:space="preserve"> pedagógus</w:t>
      </w:r>
      <w:r w:rsidR="00E565F9">
        <w:rPr>
          <w:rFonts w:ascii="Times New Roman" w:hAnsi="Times New Roman" w:cs="Times New Roman"/>
          <w:sz w:val="24"/>
          <w:szCs w:val="24"/>
        </w:rPr>
        <w:t>ok fogják</w:t>
      </w:r>
      <w:r w:rsidR="00ED3C41" w:rsidRPr="00ED3C41">
        <w:rPr>
          <w:rFonts w:ascii="Times New Roman" w:hAnsi="Times New Roman" w:cs="Times New Roman"/>
          <w:sz w:val="24"/>
          <w:szCs w:val="24"/>
        </w:rPr>
        <w:t xml:space="preserve"> oktatni.</w:t>
      </w:r>
    </w:p>
    <w:p w14:paraId="5D11801E" w14:textId="77777777" w:rsidR="00194B46" w:rsidRPr="005C5B2E" w:rsidRDefault="00194B46" w:rsidP="005C5B2E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5C5B2E">
        <w:rPr>
          <w:rFonts w:ascii="Times New Roman" w:hAnsi="Times New Roman" w:cs="Times New Roman"/>
          <w:sz w:val="24"/>
          <w:szCs w:val="24"/>
          <w:u w:val="single"/>
        </w:rPr>
        <w:t xml:space="preserve">Szabadon választható tantárgy: </w:t>
      </w:r>
    </w:p>
    <w:p w14:paraId="036CE76D" w14:textId="77777777" w:rsidR="00194B46" w:rsidRDefault="00194B46" w:rsidP="00DE08D8">
      <w:pPr>
        <w:pStyle w:val="Listaszerbekezds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nincs.</w:t>
      </w:r>
    </w:p>
    <w:p w14:paraId="03F702FD" w14:textId="77777777" w:rsidR="00194B46" w:rsidRPr="005C5B2E" w:rsidRDefault="00194B46" w:rsidP="005C5B2E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C5B2E">
        <w:rPr>
          <w:rFonts w:ascii="Times New Roman" w:hAnsi="Times New Roman" w:cs="Times New Roman"/>
          <w:sz w:val="24"/>
          <w:szCs w:val="24"/>
        </w:rPr>
        <w:t>A nemzetiségi iskolai nevelést és oktatást nyújtó iskola a szabadon felhasználható órakeret terhére a kötelezően választandó tantárgyakat az alábbiakkal egészíti ki.</w:t>
      </w:r>
    </w:p>
    <w:p w14:paraId="363A54D7" w14:textId="77777777" w:rsidR="00194B46" w:rsidRDefault="00194B46" w:rsidP="005C5B2E">
      <w:pPr>
        <w:pStyle w:val="Listaszerbekezds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nemzetiségi nyelv és irodalom</w:t>
      </w:r>
    </w:p>
    <w:p w14:paraId="76D58708" w14:textId="77777777" w:rsidR="00194B46" w:rsidRDefault="0058426C" w:rsidP="005C5B2E">
      <w:pPr>
        <w:pStyle w:val="Listaszerbekezds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nemzetiségi népismeret</w:t>
      </w:r>
    </w:p>
    <w:p w14:paraId="340CA1B7" w14:textId="42FFC859" w:rsidR="0084545B" w:rsidRPr="00E565F9" w:rsidRDefault="00E565F9" w:rsidP="0084545B">
      <w:pPr>
        <w:jc w:val="both"/>
        <w:rPr>
          <w:rFonts w:ascii="Times New Roman" w:hAnsi="Times New Roman" w:cs="Times New Roman"/>
          <w:sz w:val="24"/>
          <w:szCs w:val="24"/>
        </w:rPr>
      </w:pPr>
      <w:r w:rsidRPr="00E565F9">
        <w:rPr>
          <w:rFonts w:ascii="Times New Roman" w:hAnsi="Times New Roman" w:cs="Times New Roman"/>
          <w:sz w:val="24"/>
          <w:szCs w:val="24"/>
        </w:rPr>
        <w:t>Iskolánkban nincs ilyen oktatás.</w:t>
      </w:r>
    </w:p>
    <w:p w14:paraId="63A4C0EC" w14:textId="6FBABE4B" w:rsidR="0058426C" w:rsidRDefault="005C5B2E" w:rsidP="005C5B2E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B2E">
        <w:rPr>
          <w:rFonts w:ascii="Times New Roman" w:hAnsi="Times New Roman" w:cs="Times New Roman"/>
          <w:sz w:val="24"/>
          <w:szCs w:val="24"/>
          <w:u w:val="single"/>
        </w:rPr>
        <w:t>Etika</w:t>
      </w:r>
      <w:proofErr w:type="gramEnd"/>
      <w:r w:rsidRPr="005C5B2E">
        <w:rPr>
          <w:rFonts w:ascii="Times New Roman" w:hAnsi="Times New Roman" w:cs="Times New Roman"/>
          <w:sz w:val="24"/>
          <w:szCs w:val="24"/>
          <w:u w:val="single"/>
        </w:rPr>
        <w:t>/hit-és erkölcstan tantárgy</w:t>
      </w:r>
      <w:r w:rsidRPr="005C5B2E">
        <w:rPr>
          <w:rFonts w:ascii="Times New Roman" w:hAnsi="Times New Roman" w:cs="Times New Roman"/>
          <w:sz w:val="24"/>
          <w:szCs w:val="24"/>
        </w:rPr>
        <w:t xml:space="preserve"> esetében a tanuló</w:t>
      </w:r>
      <w:r w:rsidR="008D6619">
        <w:rPr>
          <w:rFonts w:ascii="Times New Roman" w:hAnsi="Times New Roman" w:cs="Times New Roman"/>
          <w:sz w:val="24"/>
          <w:szCs w:val="24"/>
        </w:rPr>
        <w:t xml:space="preserve"> szülője/törvényes képviselője </w:t>
      </w:r>
      <w:r w:rsidRPr="005C5B2E">
        <w:rPr>
          <w:rFonts w:ascii="Times New Roman" w:hAnsi="Times New Roman" w:cs="Times New Roman"/>
          <w:sz w:val="24"/>
          <w:szCs w:val="24"/>
        </w:rPr>
        <w:t xml:space="preserve"> május 20-áig jelentheti be a tantárgy megválasztásával kapcsolatos döntését.</w:t>
      </w:r>
    </w:p>
    <w:p w14:paraId="4289F699" w14:textId="7122A5D0" w:rsidR="00B2344E" w:rsidRDefault="00B2344E" w:rsidP="00B23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B2344E">
        <w:rPr>
          <w:rFonts w:ascii="Times New Roman" w:hAnsi="Times New Roman" w:cs="Times New Roman"/>
          <w:i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tantárgyat előreláthatóan </w:t>
      </w:r>
      <w:proofErr w:type="spellStart"/>
      <w:r w:rsidR="00E565F9">
        <w:rPr>
          <w:rFonts w:ascii="Times New Roman" w:hAnsi="Times New Roman" w:cs="Times New Roman"/>
          <w:sz w:val="24"/>
          <w:szCs w:val="24"/>
        </w:rPr>
        <w:t>Délczeg</w:t>
      </w:r>
      <w:proofErr w:type="spellEnd"/>
      <w:r w:rsidR="00E565F9">
        <w:rPr>
          <w:rFonts w:ascii="Times New Roman" w:hAnsi="Times New Roman" w:cs="Times New Roman"/>
          <w:sz w:val="24"/>
          <w:szCs w:val="24"/>
        </w:rPr>
        <w:t xml:space="preserve"> Csilla, Horváth Edit, Somogyi Erzsébet</w:t>
      </w:r>
      <w:r w:rsidRPr="00ED3C41">
        <w:rPr>
          <w:rFonts w:ascii="Times New Roman" w:hAnsi="Times New Roman" w:cs="Times New Roman"/>
          <w:sz w:val="24"/>
          <w:szCs w:val="24"/>
        </w:rPr>
        <w:t xml:space="preserve"> pedagógus</w:t>
      </w:r>
      <w:r w:rsidR="00E565F9">
        <w:rPr>
          <w:rFonts w:ascii="Times New Roman" w:hAnsi="Times New Roman" w:cs="Times New Roman"/>
          <w:sz w:val="24"/>
          <w:szCs w:val="24"/>
        </w:rPr>
        <w:t>ok fogják</w:t>
      </w:r>
      <w:r w:rsidRPr="00ED3C41">
        <w:rPr>
          <w:rFonts w:ascii="Times New Roman" w:hAnsi="Times New Roman" w:cs="Times New Roman"/>
          <w:sz w:val="24"/>
          <w:szCs w:val="24"/>
        </w:rPr>
        <w:t xml:space="preserve"> oktatni.</w:t>
      </w:r>
    </w:p>
    <w:p w14:paraId="41C635C1" w14:textId="66143DDC" w:rsidR="005C5B2E" w:rsidRPr="00B2344E" w:rsidRDefault="00B2344E" w:rsidP="005C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4E">
        <w:rPr>
          <w:rFonts w:ascii="Times New Roman" w:hAnsi="Times New Roman" w:cs="Times New Roman"/>
          <w:sz w:val="24"/>
          <w:szCs w:val="24"/>
        </w:rPr>
        <w:t xml:space="preserve">A </w:t>
      </w:r>
      <w:r w:rsidRPr="00B2344E">
        <w:rPr>
          <w:rFonts w:ascii="Times New Roman" w:hAnsi="Times New Roman" w:cs="Times New Roman"/>
          <w:i/>
          <w:sz w:val="24"/>
          <w:szCs w:val="24"/>
        </w:rPr>
        <w:t>hit-és erkölcstan</w:t>
      </w:r>
      <w:r w:rsidRPr="00B2344E">
        <w:rPr>
          <w:rFonts w:ascii="Times New Roman" w:hAnsi="Times New Roman" w:cs="Times New Roman"/>
          <w:sz w:val="24"/>
          <w:szCs w:val="24"/>
        </w:rPr>
        <w:t xml:space="preserve"> tantárgy</w:t>
      </w:r>
      <w:r>
        <w:rPr>
          <w:rFonts w:ascii="Times New Roman" w:hAnsi="Times New Roman" w:cs="Times New Roman"/>
          <w:sz w:val="24"/>
          <w:szCs w:val="24"/>
        </w:rPr>
        <w:t xml:space="preserve">at a </w:t>
      </w:r>
      <w:r w:rsidR="00E565F9">
        <w:rPr>
          <w:rFonts w:ascii="Times New Roman" w:hAnsi="Times New Roman" w:cs="Times New Roman"/>
          <w:sz w:val="24"/>
          <w:szCs w:val="24"/>
        </w:rPr>
        <w:t>római katolikus, görög katolikus, református felekezet hitoktatói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5F9">
        <w:rPr>
          <w:rFonts w:ascii="Times New Roman" w:hAnsi="Times New Roman" w:cs="Times New Roman"/>
          <w:sz w:val="24"/>
          <w:szCs w:val="24"/>
        </w:rPr>
        <w:t>fogják</w:t>
      </w:r>
      <w:r w:rsidRPr="00ED3C41">
        <w:rPr>
          <w:rFonts w:ascii="Times New Roman" w:hAnsi="Times New Roman" w:cs="Times New Roman"/>
          <w:sz w:val="24"/>
          <w:szCs w:val="24"/>
        </w:rPr>
        <w:t xml:space="preserve"> oktatni.</w:t>
      </w:r>
    </w:p>
    <w:p w14:paraId="6C0915B6" w14:textId="5C5EDF2B" w:rsidR="005C5B2E" w:rsidRDefault="00E565F9" w:rsidP="00E565F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Kéttannyelvű oktatás</w:t>
      </w:r>
    </w:p>
    <w:p w14:paraId="3EA4597A" w14:textId="595A814E" w:rsidR="004C66DC" w:rsidRDefault="004C66DC" w:rsidP="004C6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Iskolánkban választható a kéttannyelvű oktatás, melynek keretein belül</w:t>
      </w:r>
      <w:r w:rsidR="005017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79D">
        <w:rPr>
          <w:rFonts w:ascii="Times New Roman" w:hAnsi="Times New Roman" w:cs="Times New Roman"/>
          <w:sz w:val="24"/>
          <w:szCs w:val="24"/>
        </w:rPr>
        <w:t>1. - 4. évfolyamon</w:t>
      </w:r>
      <w:r>
        <w:rPr>
          <w:rFonts w:ascii="Times New Roman" w:hAnsi="Times New Roman" w:cs="Times New Roman"/>
          <w:sz w:val="24"/>
          <w:szCs w:val="24"/>
        </w:rPr>
        <w:t xml:space="preserve"> a vizuális kultúra</w:t>
      </w:r>
      <w:r w:rsidR="0050179D">
        <w:rPr>
          <w:rFonts w:ascii="Times New Roman" w:hAnsi="Times New Roman" w:cs="Times New Roman"/>
          <w:sz w:val="24"/>
          <w:szCs w:val="24"/>
        </w:rPr>
        <w:t xml:space="preserve"> heti 2 órában</w:t>
      </w:r>
      <w:r>
        <w:rPr>
          <w:rFonts w:ascii="Times New Roman" w:hAnsi="Times New Roman" w:cs="Times New Roman"/>
          <w:sz w:val="24"/>
          <w:szCs w:val="24"/>
        </w:rPr>
        <w:t>, technika és tervezés</w:t>
      </w:r>
      <w:r w:rsidR="0050179D">
        <w:rPr>
          <w:rFonts w:ascii="Times New Roman" w:hAnsi="Times New Roman" w:cs="Times New Roman"/>
          <w:sz w:val="24"/>
          <w:szCs w:val="24"/>
        </w:rPr>
        <w:t xml:space="preserve"> heti 1 órában</w:t>
      </w:r>
      <w:r>
        <w:rPr>
          <w:rFonts w:ascii="Times New Roman" w:hAnsi="Times New Roman" w:cs="Times New Roman"/>
          <w:sz w:val="24"/>
          <w:szCs w:val="24"/>
        </w:rPr>
        <w:t xml:space="preserve">, ének-zene </w:t>
      </w:r>
      <w:r w:rsidR="0050179D">
        <w:rPr>
          <w:rFonts w:ascii="Times New Roman" w:hAnsi="Times New Roman" w:cs="Times New Roman"/>
          <w:sz w:val="24"/>
          <w:szCs w:val="24"/>
        </w:rPr>
        <w:t xml:space="preserve">heti 2 órában </w:t>
      </w:r>
      <w:r>
        <w:rPr>
          <w:rFonts w:ascii="Times New Roman" w:hAnsi="Times New Roman" w:cs="Times New Roman"/>
          <w:sz w:val="24"/>
          <w:szCs w:val="24"/>
        </w:rPr>
        <w:t xml:space="preserve">tantárgyakat angol nyelven oktatjuk. Előreláthatóan Fülepné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Tünde, Zsigó Krisztina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pedagógusok fogják oktatni.</w:t>
      </w:r>
    </w:p>
    <w:p w14:paraId="6CA17B3E" w14:textId="5ADE20A1" w:rsidR="004C66DC" w:rsidRDefault="004C66DC" w:rsidP="0050179D">
      <w:pPr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6DC">
        <w:rPr>
          <w:rFonts w:ascii="Times New Roman" w:hAnsi="Times New Roman" w:cs="Times New Roman"/>
          <w:sz w:val="24"/>
          <w:szCs w:val="24"/>
        </w:rPr>
        <w:t xml:space="preserve">évfolyamon </w:t>
      </w:r>
      <w:r>
        <w:rPr>
          <w:rFonts w:ascii="Times New Roman" w:hAnsi="Times New Roman" w:cs="Times New Roman"/>
          <w:sz w:val="24"/>
          <w:szCs w:val="24"/>
        </w:rPr>
        <w:t>ének-zene tantárgyat heti 2 órában, digitális kultúra tantárgyat heti 1 órában angol nyelven oktatjuk. Előreláthatóan Abroncsos Judit és Tóth László pedagógusok fogják oktatni.</w:t>
      </w:r>
    </w:p>
    <w:p w14:paraId="1696A0B3" w14:textId="39742794" w:rsidR="0050179D" w:rsidRDefault="0050179D" w:rsidP="00501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C6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6DC">
        <w:rPr>
          <w:rFonts w:ascii="Times New Roman" w:hAnsi="Times New Roman" w:cs="Times New Roman"/>
          <w:sz w:val="24"/>
          <w:szCs w:val="24"/>
        </w:rPr>
        <w:t xml:space="preserve">évfolyamon </w:t>
      </w:r>
      <w:r>
        <w:rPr>
          <w:rFonts w:ascii="Times New Roman" w:hAnsi="Times New Roman" w:cs="Times New Roman"/>
          <w:sz w:val="24"/>
          <w:szCs w:val="24"/>
        </w:rPr>
        <w:t>ének-zene tantárgyat heti 1</w:t>
      </w:r>
      <w:r>
        <w:rPr>
          <w:rFonts w:ascii="Times New Roman" w:hAnsi="Times New Roman" w:cs="Times New Roman"/>
          <w:sz w:val="24"/>
          <w:szCs w:val="24"/>
        </w:rPr>
        <w:t xml:space="preserve"> órában, digitális kultúra tantárgyat heti 1 órában angol nyelven oktatjuk. Előreláthatóan Abroncsos Judit és Tóth László pedagógusok fogják oktatni.</w:t>
      </w:r>
    </w:p>
    <w:p w14:paraId="64CD747F" w14:textId="77777777" w:rsidR="0050179D" w:rsidRDefault="0050179D" w:rsidP="00501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CEF6" w14:textId="4EB9534F" w:rsidR="004C66DC" w:rsidRPr="0050179D" w:rsidRDefault="0050179D" w:rsidP="0050179D">
      <w:pPr>
        <w:jc w:val="both"/>
        <w:rPr>
          <w:rFonts w:ascii="Times New Roman" w:hAnsi="Times New Roman" w:cs="Times New Roman"/>
          <w:sz w:val="24"/>
          <w:szCs w:val="24"/>
        </w:rPr>
      </w:pPr>
      <w:r w:rsidRPr="0050179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6DC" w:rsidRPr="0050179D">
        <w:rPr>
          <w:rFonts w:ascii="Times New Roman" w:hAnsi="Times New Roman" w:cs="Times New Roman"/>
          <w:sz w:val="24"/>
          <w:szCs w:val="24"/>
        </w:rPr>
        <w:t xml:space="preserve">évfolyamon földrajz tantárgyat </w:t>
      </w:r>
      <w:r w:rsidRPr="0050179D">
        <w:rPr>
          <w:rFonts w:ascii="Times New Roman" w:hAnsi="Times New Roman" w:cs="Times New Roman"/>
          <w:sz w:val="24"/>
          <w:szCs w:val="24"/>
        </w:rPr>
        <w:t>heti 2</w:t>
      </w:r>
      <w:r w:rsidR="002204BE" w:rsidRPr="0050179D">
        <w:rPr>
          <w:rFonts w:ascii="Times New Roman" w:hAnsi="Times New Roman" w:cs="Times New Roman"/>
          <w:sz w:val="24"/>
          <w:szCs w:val="24"/>
        </w:rPr>
        <w:t xml:space="preserve"> órában, digitális kultúra tantárgyat heti 1 órában angol nyelven oktatjuk. Előreláthatóan Bara Györgyné és Tóth László pedagógusok fogják oktatni.</w:t>
      </w:r>
    </w:p>
    <w:p w14:paraId="36BDD524" w14:textId="539A0FA6" w:rsidR="0050179D" w:rsidRDefault="0050179D" w:rsidP="00501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évfolyamon földrajz tantárgyat </w:t>
      </w:r>
      <w:r>
        <w:rPr>
          <w:rFonts w:ascii="Times New Roman" w:hAnsi="Times New Roman" w:cs="Times New Roman"/>
          <w:sz w:val="24"/>
          <w:szCs w:val="24"/>
        </w:rPr>
        <w:t>heti 1</w:t>
      </w:r>
      <w:r>
        <w:rPr>
          <w:rFonts w:ascii="Times New Roman" w:hAnsi="Times New Roman" w:cs="Times New Roman"/>
          <w:sz w:val="24"/>
          <w:szCs w:val="24"/>
        </w:rPr>
        <w:t xml:space="preserve"> órában, digitális kultúra tantárgyat heti 1 órában angol nyelven oktatjuk. Előreláthatóan Bara Györgyné és Tóth László pedagógusok fogják oktatni.</w:t>
      </w:r>
    </w:p>
    <w:p w14:paraId="0D44F86F" w14:textId="77777777" w:rsidR="0050179D" w:rsidRPr="0050179D" w:rsidRDefault="0050179D" w:rsidP="0050179D"/>
    <w:p w14:paraId="1C463C89" w14:textId="6BDAD165" w:rsidR="002204BE" w:rsidRPr="004C66DC" w:rsidRDefault="002204BE" w:rsidP="004C6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Idegen nyelvi lektorunk heti 20 órában oktat a kéttannyelvű osztályainkban. Alsó tagozaton osztályonként </w:t>
      </w:r>
      <w:r w:rsidR="0050179D">
        <w:rPr>
          <w:rFonts w:ascii="Times New Roman" w:hAnsi="Times New Roman" w:cs="Times New Roman"/>
          <w:sz w:val="24"/>
          <w:szCs w:val="24"/>
        </w:rPr>
        <w:t>angol nyelv heti 1</w:t>
      </w:r>
      <w:r>
        <w:rPr>
          <w:rFonts w:ascii="Times New Roman" w:hAnsi="Times New Roman" w:cs="Times New Roman"/>
          <w:sz w:val="24"/>
          <w:szCs w:val="24"/>
        </w:rPr>
        <w:t xml:space="preserve"> órában, </w:t>
      </w:r>
      <w:r w:rsidR="0050179D">
        <w:rPr>
          <w:rFonts w:ascii="Times New Roman" w:hAnsi="Times New Roman" w:cs="Times New Roman"/>
          <w:sz w:val="24"/>
          <w:szCs w:val="24"/>
        </w:rPr>
        <w:t>angol szakkör osztályonként heti 1 órában tantárgyakat fogja oktatni. F</w:t>
      </w:r>
      <w:r>
        <w:rPr>
          <w:rFonts w:ascii="Times New Roman" w:hAnsi="Times New Roman" w:cs="Times New Roman"/>
          <w:sz w:val="24"/>
          <w:szCs w:val="24"/>
        </w:rPr>
        <w:t>első tagozaton osztályonként heti 3 órában</w:t>
      </w:r>
      <w:r w:rsidR="0050179D">
        <w:rPr>
          <w:rFonts w:ascii="Times New Roman" w:hAnsi="Times New Roman" w:cs="Times New Roman"/>
          <w:sz w:val="24"/>
          <w:szCs w:val="24"/>
        </w:rPr>
        <w:t xml:space="preserve">, osztályonként angol nyelv heti 1 órában, országismeret heti 1 órában, angol szakkör heti 1 órában </w:t>
      </w:r>
      <w:r w:rsidR="00402622">
        <w:rPr>
          <w:rFonts w:ascii="Times New Roman" w:hAnsi="Times New Roman" w:cs="Times New Roman"/>
          <w:sz w:val="24"/>
          <w:szCs w:val="24"/>
        </w:rPr>
        <w:t xml:space="preserve">tantárgyakat </w:t>
      </w:r>
      <w:bookmarkStart w:id="0" w:name="_GoBack"/>
      <w:bookmarkEnd w:id="0"/>
      <w:r w:rsidR="0050179D">
        <w:rPr>
          <w:rFonts w:ascii="Times New Roman" w:hAnsi="Times New Roman" w:cs="Times New Roman"/>
          <w:sz w:val="24"/>
          <w:szCs w:val="24"/>
        </w:rPr>
        <w:t>fogja oktatni</w:t>
      </w:r>
      <w:r>
        <w:rPr>
          <w:rFonts w:ascii="Times New Roman" w:hAnsi="Times New Roman" w:cs="Times New Roman"/>
          <w:sz w:val="24"/>
          <w:szCs w:val="24"/>
        </w:rPr>
        <w:t xml:space="preserve">. Előreláthatóan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idegen nyelvi lektor fogja oktatni.</w:t>
      </w:r>
    </w:p>
    <w:p w14:paraId="3392D6D6" w14:textId="77777777" w:rsidR="0097377E" w:rsidRDefault="005C5B2E" w:rsidP="005C5B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Legitimáció</w:t>
      </w:r>
      <w:proofErr w:type="gramEnd"/>
      <w:r w:rsidR="0097377E">
        <w:rPr>
          <w:rFonts w:ascii="Times New Roman" w:hAnsi="Times New Roman" w:cs="Times New Roman"/>
          <w:sz w:val="24"/>
          <w:szCs w:val="24"/>
        </w:rPr>
        <w:t>:</w:t>
      </w:r>
      <w:r w:rsidR="0097377E">
        <w:rPr>
          <w:rFonts w:ascii="Times New Roman" w:hAnsi="Times New Roman" w:cs="Times New Roman"/>
          <w:sz w:val="24"/>
          <w:szCs w:val="24"/>
        </w:rPr>
        <w:tab/>
        <w:t xml:space="preserve">szülői szervezet, </w:t>
      </w:r>
      <w:r w:rsidR="0097377E" w:rsidRPr="0097377E">
        <w:rPr>
          <w:rFonts w:ascii="Times New Roman" w:hAnsi="Times New Roman" w:cs="Times New Roman"/>
          <w:sz w:val="24"/>
          <w:szCs w:val="24"/>
        </w:rPr>
        <w:t>isk</w:t>
      </w:r>
      <w:r w:rsidR="0097377E">
        <w:rPr>
          <w:rFonts w:ascii="Times New Roman" w:hAnsi="Times New Roman" w:cs="Times New Roman"/>
          <w:sz w:val="24"/>
          <w:szCs w:val="24"/>
        </w:rPr>
        <w:t>olai diákönkormányzat,</w:t>
      </w:r>
      <w:r w:rsidR="0097377E" w:rsidRPr="0097377E">
        <w:rPr>
          <w:rFonts w:ascii="Times New Roman" w:hAnsi="Times New Roman" w:cs="Times New Roman"/>
          <w:sz w:val="24"/>
          <w:szCs w:val="24"/>
        </w:rPr>
        <w:t xml:space="preserve"> helyi nemzeti</w:t>
      </w:r>
      <w:r w:rsidR="0097377E">
        <w:rPr>
          <w:rFonts w:ascii="Times New Roman" w:hAnsi="Times New Roman" w:cs="Times New Roman"/>
          <w:sz w:val="24"/>
          <w:szCs w:val="24"/>
        </w:rPr>
        <w:t xml:space="preserve">ségi önkormányzat </w:t>
      </w:r>
    </w:p>
    <w:p w14:paraId="2348A2FD" w14:textId="77777777" w:rsidR="005C5B2E" w:rsidRPr="005C5B2E" w:rsidRDefault="005C5B2E" w:rsidP="005C5B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B2E" w:rsidRPr="005C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03B5"/>
    <w:multiLevelType w:val="hybridMultilevel"/>
    <w:tmpl w:val="DE12F98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2C46A3"/>
    <w:multiLevelType w:val="hybridMultilevel"/>
    <w:tmpl w:val="0A42D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83DC3"/>
    <w:multiLevelType w:val="hybridMultilevel"/>
    <w:tmpl w:val="F7B22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BF"/>
    <w:rsid w:val="000D53C0"/>
    <w:rsid w:val="00194B46"/>
    <w:rsid w:val="0021066C"/>
    <w:rsid w:val="002204BE"/>
    <w:rsid w:val="00262D0E"/>
    <w:rsid w:val="00402622"/>
    <w:rsid w:val="004C66DC"/>
    <w:rsid w:val="0050179D"/>
    <w:rsid w:val="0054182A"/>
    <w:rsid w:val="0058426C"/>
    <w:rsid w:val="005C5B2E"/>
    <w:rsid w:val="005F41E8"/>
    <w:rsid w:val="0084545B"/>
    <w:rsid w:val="008677BF"/>
    <w:rsid w:val="008D6619"/>
    <w:rsid w:val="0097377E"/>
    <w:rsid w:val="00A758B6"/>
    <w:rsid w:val="00B2344E"/>
    <w:rsid w:val="00CC0C14"/>
    <w:rsid w:val="00DE08D8"/>
    <w:rsid w:val="00E565F9"/>
    <w:rsid w:val="00E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4D7C"/>
  <w15:chartTrackingRefBased/>
  <w15:docId w15:val="{292270D1-AECA-46BC-83AB-6CFF065F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8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Vilmosné Horváth Ildikó</dc:creator>
  <cp:keywords/>
  <dc:description/>
  <cp:lastModifiedBy>Varga Richárd</cp:lastModifiedBy>
  <cp:revision>5</cp:revision>
  <cp:lastPrinted>2023-03-22T09:50:00Z</cp:lastPrinted>
  <dcterms:created xsi:type="dcterms:W3CDTF">2023-04-12T10:52:00Z</dcterms:created>
  <dcterms:modified xsi:type="dcterms:W3CDTF">2023-04-18T10:31:00Z</dcterms:modified>
</cp:coreProperties>
</file>