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02" w:rsidRDefault="00381459">
      <w:pPr>
        <w:spacing w:after="171" w:line="259" w:lineRule="auto"/>
        <w:ind w:right="238"/>
        <w:jc w:val="center"/>
      </w:pPr>
      <w:bookmarkStart w:id="0" w:name="_GoBack"/>
      <w:bookmarkEnd w:id="0"/>
      <w:r>
        <w:rPr>
          <w:b/>
          <w:sz w:val="28"/>
        </w:rPr>
        <w:t xml:space="preserve">Első osztályos tanszerlista </w:t>
      </w:r>
    </w:p>
    <w:p w:rsidR="003E1502" w:rsidRDefault="00381459">
      <w:pPr>
        <w:spacing w:after="171" w:line="259" w:lineRule="auto"/>
        <w:ind w:right="238"/>
        <w:jc w:val="center"/>
      </w:pPr>
      <w:r>
        <w:rPr>
          <w:b/>
          <w:sz w:val="28"/>
        </w:rPr>
        <w:t>20</w:t>
      </w:r>
      <w:r w:rsidR="00E9759E">
        <w:rPr>
          <w:b/>
          <w:sz w:val="28"/>
        </w:rPr>
        <w:t>2</w:t>
      </w:r>
      <w:r>
        <w:rPr>
          <w:b/>
          <w:sz w:val="28"/>
        </w:rPr>
        <w:t>1/20</w:t>
      </w:r>
      <w:r w:rsidR="00E9759E">
        <w:rPr>
          <w:b/>
          <w:sz w:val="28"/>
        </w:rPr>
        <w:t>22</w:t>
      </w:r>
      <w:r>
        <w:rPr>
          <w:b/>
          <w:sz w:val="28"/>
        </w:rPr>
        <w:t xml:space="preserve">. tanév </w:t>
      </w:r>
    </w:p>
    <w:p w:rsidR="003E1502" w:rsidRDefault="00381459">
      <w:pPr>
        <w:spacing w:after="0" w:line="259" w:lineRule="auto"/>
        <w:ind w:right="241"/>
        <w:jc w:val="center"/>
      </w:pPr>
      <w:r>
        <w:rPr>
          <w:b/>
          <w:sz w:val="28"/>
        </w:rPr>
        <w:t>1</w:t>
      </w:r>
      <w:proofErr w:type="gramStart"/>
      <w:r>
        <w:rPr>
          <w:b/>
          <w:sz w:val="28"/>
        </w:rPr>
        <w:t>.osztály</w:t>
      </w:r>
      <w:proofErr w:type="gramEnd"/>
      <w:r>
        <w:rPr>
          <w:b/>
          <w:sz w:val="28"/>
        </w:rPr>
        <w:t xml:space="preserve"> </w:t>
      </w:r>
    </w:p>
    <w:p w:rsidR="003E1502" w:rsidRDefault="00381459">
      <w:pPr>
        <w:ind w:left="-5" w:right="871"/>
      </w:pPr>
      <w:r>
        <w:t xml:space="preserve">4 db grafit ceruza HB </w:t>
      </w:r>
    </w:p>
    <w:p w:rsidR="003E1502" w:rsidRDefault="00381459">
      <w:pPr>
        <w:spacing w:after="53"/>
        <w:ind w:left="-5" w:right="87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4568957</wp:posOffset>
            </wp:positionH>
            <wp:positionV relativeFrom="paragraph">
              <wp:posOffset>-2599</wp:posOffset>
            </wp:positionV>
            <wp:extent cx="1045464" cy="1307592"/>
            <wp:effectExtent l="0" t="0" r="0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 db kék – piros ceruza (2 vastag, 2 vékony) </w:t>
      </w:r>
    </w:p>
    <w:p w:rsidR="003E1502" w:rsidRDefault="00381459">
      <w:pPr>
        <w:ind w:left="-5" w:right="871"/>
      </w:pPr>
      <w:r>
        <w:t xml:space="preserve">12 színű színes ceruza (tolltartóba) </w:t>
      </w:r>
    </w:p>
    <w:p w:rsidR="003E1502" w:rsidRDefault="00381459">
      <w:pPr>
        <w:ind w:left="-5" w:right="871"/>
      </w:pPr>
      <w:r>
        <w:t xml:space="preserve">1 db vonalzó (tolltartóba, átlátszó, vékony, </w:t>
      </w:r>
      <w:proofErr w:type="spellStart"/>
      <w:r>
        <w:t>max</w:t>
      </w:r>
      <w:proofErr w:type="spellEnd"/>
      <w:r>
        <w:t xml:space="preserve">. 16 cm) </w:t>
      </w:r>
    </w:p>
    <w:p w:rsidR="00727627" w:rsidRDefault="00727627">
      <w:pPr>
        <w:ind w:left="-5" w:right="871"/>
      </w:pPr>
      <w:r>
        <w:t xml:space="preserve">10-10 öntapadós </w:t>
      </w:r>
      <w:proofErr w:type="gramStart"/>
      <w:r>
        <w:t>könyv(</w:t>
      </w:r>
      <w:proofErr w:type="gramEnd"/>
      <w:r>
        <w:t>A4) és füzet borító (A5)</w:t>
      </w:r>
    </w:p>
    <w:p w:rsidR="00727627" w:rsidRDefault="00727627">
      <w:pPr>
        <w:ind w:left="-5" w:right="871"/>
      </w:pPr>
      <w:r>
        <w:t>2 db radír</w:t>
      </w:r>
    </w:p>
    <w:p w:rsidR="00727627" w:rsidRDefault="00727627">
      <w:pPr>
        <w:ind w:left="-5" w:right="871"/>
      </w:pPr>
      <w:r>
        <w:t xml:space="preserve">20 db vinyetta </w:t>
      </w:r>
    </w:p>
    <w:p w:rsidR="00727627" w:rsidRDefault="00727627">
      <w:pPr>
        <w:ind w:left="-5" w:right="871"/>
      </w:pPr>
      <w:r>
        <w:t>2 db órarend</w:t>
      </w:r>
    </w:p>
    <w:p w:rsidR="003E1502" w:rsidRDefault="003E1502">
      <w:pPr>
        <w:spacing w:after="16" w:line="259" w:lineRule="auto"/>
        <w:ind w:left="0" w:right="470" w:firstLine="0"/>
      </w:pPr>
    </w:p>
    <w:p w:rsidR="003E1502" w:rsidRDefault="00381459">
      <w:pPr>
        <w:spacing w:after="61" w:line="259" w:lineRule="auto"/>
        <w:ind w:left="-5" w:right="470"/>
      </w:pPr>
      <w:r>
        <w:rPr>
          <w:b/>
          <w:u w:val="single" w:color="000000"/>
        </w:rPr>
        <w:t>Füzetek</w:t>
      </w:r>
      <w:r>
        <w:rPr>
          <w:b/>
        </w:rPr>
        <w:t xml:space="preserve"> </w:t>
      </w:r>
    </w:p>
    <w:p w:rsidR="003E1502" w:rsidRDefault="00381459" w:rsidP="00E9759E">
      <w:pPr>
        <w:pStyle w:val="Listaszerbekezds"/>
        <w:numPr>
          <w:ilvl w:val="0"/>
          <w:numId w:val="2"/>
        </w:numPr>
        <w:ind w:right="871"/>
      </w:pPr>
      <w:r>
        <w:t xml:space="preserve">db írásfüzet (14-32), ebből 1 üzenő füzet </w:t>
      </w:r>
    </w:p>
    <w:p w:rsidR="003E1502" w:rsidRDefault="00E9759E" w:rsidP="00E9759E">
      <w:pPr>
        <w:spacing w:after="59"/>
        <w:ind w:right="871"/>
      </w:pPr>
      <w:r>
        <w:t xml:space="preserve">3 </w:t>
      </w:r>
      <w:r w:rsidR="00381459">
        <w:t xml:space="preserve">db matematika füzet </w:t>
      </w:r>
      <w:r w:rsidR="00381459">
        <w:rPr>
          <w:rFonts w:ascii="Calibri" w:eastAsia="Calibri" w:hAnsi="Calibri" w:cs="Calibri"/>
          <w:sz w:val="22"/>
        </w:rPr>
        <w:t xml:space="preserve"> </w:t>
      </w:r>
    </w:p>
    <w:p w:rsidR="003E1502" w:rsidRDefault="00381459">
      <w:pPr>
        <w:numPr>
          <w:ilvl w:val="0"/>
          <w:numId w:val="1"/>
        </w:numPr>
        <w:spacing w:after="56"/>
        <w:ind w:right="871" w:hanging="180"/>
      </w:pPr>
      <w:r>
        <w:t xml:space="preserve">db </w:t>
      </w:r>
      <w:proofErr w:type="gramStart"/>
      <w:r w:rsidR="00E9759E">
        <w:t>kis</w:t>
      </w:r>
      <w:r>
        <w:t xml:space="preserve"> méretű</w:t>
      </w:r>
      <w:proofErr w:type="gramEnd"/>
      <w:r>
        <w:t xml:space="preserve"> (A</w:t>
      </w:r>
      <w:r w:rsidR="00E9759E">
        <w:t>5</w:t>
      </w:r>
      <w:r>
        <w:t xml:space="preserve">) sima füzet (ebből 1 rajzfüzet) </w:t>
      </w:r>
    </w:p>
    <w:p w:rsidR="003E1502" w:rsidRDefault="00381459">
      <w:pPr>
        <w:spacing w:after="46"/>
        <w:ind w:left="-5" w:right="871"/>
      </w:pPr>
      <w:r>
        <w:t xml:space="preserve">1 db kisméretű hangjegy füzet </w:t>
      </w:r>
    </w:p>
    <w:p w:rsidR="003E1502" w:rsidRDefault="00381459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A füzetek jól látható </w:t>
      </w:r>
      <w:proofErr w:type="spellStart"/>
      <w:r>
        <w:rPr>
          <w:b/>
          <w:sz w:val="28"/>
        </w:rPr>
        <w:t>vonalazásúak</w:t>
      </w:r>
      <w:proofErr w:type="spellEnd"/>
      <w:r>
        <w:rPr>
          <w:b/>
          <w:sz w:val="28"/>
        </w:rPr>
        <w:t xml:space="preserve"> (margó is) legyenek! </w:t>
      </w:r>
    </w:p>
    <w:p w:rsidR="00E9759E" w:rsidRDefault="00E9759E">
      <w:pPr>
        <w:spacing w:after="0" w:line="259" w:lineRule="auto"/>
        <w:ind w:left="0" w:firstLine="0"/>
      </w:pPr>
    </w:p>
    <w:p w:rsidR="003E1502" w:rsidRDefault="00381459">
      <w:pPr>
        <w:ind w:left="-5" w:right="871"/>
      </w:pPr>
      <w:r>
        <w:t>3 cs</w:t>
      </w:r>
      <w:r w:rsidR="00E9759E">
        <w:t>omag</w:t>
      </w:r>
      <w:r>
        <w:t xml:space="preserve"> írólap </w:t>
      </w:r>
    </w:p>
    <w:p w:rsidR="003E1502" w:rsidRDefault="00381459">
      <w:pPr>
        <w:ind w:left="-5" w:right="871"/>
      </w:pPr>
      <w:r>
        <w:t xml:space="preserve">3 db dosszié </w:t>
      </w:r>
    </w:p>
    <w:p w:rsidR="003E1502" w:rsidRDefault="00381459">
      <w:pPr>
        <w:ind w:left="-5" w:right="871"/>
      </w:pPr>
      <w:r>
        <w:t xml:space="preserve">50 db famentes rajzlap </w:t>
      </w:r>
    </w:p>
    <w:p w:rsidR="003E1502" w:rsidRDefault="00E9759E">
      <w:pPr>
        <w:ind w:left="-5" w:right="871"/>
      </w:pPr>
      <w:r>
        <w:t>2 csomag</w:t>
      </w:r>
      <w:r w:rsidR="00381459">
        <w:t xml:space="preserve"> nagy origami lap </w:t>
      </w:r>
    </w:p>
    <w:p w:rsidR="003E1502" w:rsidRDefault="00381459">
      <w:pPr>
        <w:spacing w:after="69" w:line="259" w:lineRule="auto"/>
        <w:ind w:left="0" w:firstLine="0"/>
      </w:pPr>
      <w:r>
        <w:t xml:space="preserve"> </w:t>
      </w:r>
    </w:p>
    <w:p w:rsidR="003E1502" w:rsidRDefault="00381459">
      <w:pPr>
        <w:spacing w:after="61" w:line="259" w:lineRule="auto"/>
        <w:ind w:left="-5" w:right="470"/>
      </w:pPr>
      <w:r>
        <w:rPr>
          <w:b/>
          <w:u w:val="single" w:color="000000"/>
        </w:rPr>
        <w:t>Rajz és technika tantárgyhoz (felnőtt cipős dobozban):</w:t>
      </w:r>
      <w:r>
        <w:rPr>
          <w:b/>
        </w:rPr>
        <w:t xml:space="preserve"> </w:t>
      </w:r>
    </w:p>
    <w:p w:rsidR="003E1502" w:rsidRDefault="00E9759E">
      <w:pPr>
        <w:spacing w:after="52"/>
        <w:ind w:left="-5" w:right="871"/>
      </w:pPr>
      <w:r>
        <w:t>6 vagy 1</w:t>
      </w:r>
      <w:r w:rsidR="00381459">
        <w:t xml:space="preserve">2 színű tempera (tubusos, kilyukasztva) </w:t>
      </w:r>
    </w:p>
    <w:p w:rsidR="003E1502" w:rsidRDefault="00381459">
      <w:pPr>
        <w:spacing w:after="52"/>
        <w:ind w:left="-5" w:right="871"/>
      </w:pPr>
      <w:r>
        <w:t xml:space="preserve">12 színű zsírkréta </w:t>
      </w:r>
    </w:p>
    <w:p w:rsidR="00E9759E" w:rsidRDefault="00381459">
      <w:pPr>
        <w:spacing w:after="30"/>
        <w:ind w:left="-5" w:right="7172"/>
      </w:pPr>
      <w:r>
        <w:t xml:space="preserve">12 színű vízfesték </w:t>
      </w:r>
    </w:p>
    <w:p w:rsidR="00E9759E" w:rsidRDefault="00381459">
      <w:pPr>
        <w:spacing w:after="30"/>
        <w:ind w:left="-5" w:right="7172"/>
      </w:pPr>
      <w:r>
        <w:t xml:space="preserve">12 színű filctoll </w:t>
      </w:r>
    </w:p>
    <w:p w:rsidR="003E1502" w:rsidRDefault="00E9759E">
      <w:pPr>
        <w:spacing w:after="30"/>
        <w:ind w:left="-5" w:right="7172"/>
      </w:pPr>
      <w:r>
        <w:t>1-1</w:t>
      </w:r>
      <w:r w:rsidR="00381459">
        <w:t xml:space="preserve"> ecset (2, 4, 6, 10) </w:t>
      </w:r>
    </w:p>
    <w:p w:rsidR="00E9759E" w:rsidRDefault="00381459">
      <w:pPr>
        <w:ind w:left="-5" w:right="1679"/>
      </w:pPr>
      <w:r>
        <w:t xml:space="preserve">1 db nagy alakú ecsettál (kicsi konzerv kukoricás vagy kicsi margarinos doboz) ecsettörlő (puha rongy) </w:t>
      </w:r>
    </w:p>
    <w:p w:rsidR="003E1502" w:rsidRDefault="00381459">
      <w:pPr>
        <w:ind w:left="-5" w:right="1679"/>
      </w:pPr>
      <w:r>
        <w:t xml:space="preserve">2 db nagy ragasztó stift </w:t>
      </w:r>
    </w:p>
    <w:p w:rsidR="003E1502" w:rsidRDefault="00381459">
      <w:pPr>
        <w:spacing w:after="54"/>
        <w:ind w:left="-5" w:right="871"/>
      </w:pPr>
      <w:r>
        <w:t xml:space="preserve">1 db </w:t>
      </w:r>
      <w:proofErr w:type="spellStart"/>
      <w:r>
        <w:t>technokol</w:t>
      </w:r>
      <w:proofErr w:type="spellEnd"/>
      <w:r>
        <w:t xml:space="preserve"> ragasztó </w:t>
      </w:r>
      <w:proofErr w:type="gramStart"/>
      <w:r>
        <w:t>( „</w:t>
      </w:r>
      <w:proofErr w:type="gramEnd"/>
      <w:r>
        <w:t xml:space="preserve">zöld”, szagtalan ) </w:t>
      </w:r>
    </w:p>
    <w:p w:rsidR="003E1502" w:rsidRDefault="00381459">
      <w:pPr>
        <w:ind w:left="-5" w:right="871"/>
      </w:pPr>
      <w:r>
        <w:t>1 db olló (he</w:t>
      </w:r>
      <w:r w:rsidR="00E9759E">
        <w:t>gyes, éles</w:t>
      </w:r>
      <w:r>
        <w:t xml:space="preserve">) </w:t>
      </w:r>
    </w:p>
    <w:p w:rsidR="003E1502" w:rsidRDefault="00381459">
      <w:pPr>
        <w:ind w:left="-5" w:right="871"/>
      </w:pPr>
      <w:r>
        <w:lastRenderedPageBreak/>
        <w:t>1 cs</w:t>
      </w:r>
      <w:r w:rsidR="00E9759E">
        <w:t>omag</w:t>
      </w:r>
      <w:r>
        <w:t xml:space="preserve"> fehér gyurma </w:t>
      </w:r>
    </w:p>
    <w:p w:rsidR="003E1502" w:rsidRDefault="00381459">
      <w:pPr>
        <w:ind w:left="-5" w:right="871"/>
      </w:pPr>
      <w:r>
        <w:t xml:space="preserve">10 db hurkapálca </w:t>
      </w:r>
    </w:p>
    <w:p w:rsidR="003E1502" w:rsidRDefault="00381459">
      <w:pPr>
        <w:spacing w:after="58"/>
        <w:ind w:left="-5" w:right="871"/>
      </w:pPr>
      <w:r>
        <w:t xml:space="preserve">1 db kicsi szivacs </w:t>
      </w:r>
    </w:p>
    <w:p w:rsidR="003E1502" w:rsidRDefault="00381459">
      <w:pPr>
        <w:spacing w:after="61" w:line="259" w:lineRule="auto"/>
        <w:ind w:left="-5" w:right="470"/>
      </w:pPr>
      <w:r>
        <w:rPr>
          <w:b/>
          <w:u w:val="single" w:color="000000"/>
        </w:rPr>
        <w:t>Matematika (műanyag dobozban</w:t>
      </w:r>
      <w:proofErr w:type="gramStart"/>
      <w:r>
        <w:rPr>
          <w:b/>
          <w:u w:val="single" w:color="000000"/>
        </w:rPr>
        <w:t>) :</w:t>
      </w:r>
      <w:proofErr w:type="gramEnd"/>
      <w:r>
        <w:rPr>
          <w:b/>
        </w:rPr>
        <w:t xml:space="preserve"> </w:t>
      </w:r>
    </w:p>
    <w:p w:rsidR="00E9759E" w:rsidRDefault="00381459">
      <w:pPr>
        <w:spacing w:after="45"/>
        <w:ind w:left="-5" w:right="871"/>
      </w:pPr>
      <w:r>
        <w:t xml:space="preserve">1 db korong                                                                            </w:t>
      </w:r>
    </w:p>
    <w:p w:rsidR="00E9759E" w:rsidRDefault="00381459">
      <w:pPr>
        <w:spacing w:after="45"/>
        <w:ind w:left="-5" w:right="871"/>
      </w:pPr>
      <w:r>
        <w:t xml:space="preserve">1 db papír mérőszalag </w:t>
      </w:r>
    </w:p>
    <w:p w:rsidR="003E1502" w:rsidRDefault="00381459">
      <w:pPr>
        <w:spacing w:after="45"/>
        <w:ind w:left="-5" w:right="871"/>
      </w:pPr>
      <w:r>
        <w:t xml:space="preserve">1 db műanyag óralap </w:t>
      </w:r>
    </w:p>
    <w:p w:rsidR="00E9759E" w:rsidRDefault="00381459">
      <w:pPr>
        <w:ind w:left="-5" w:right="1833"/>
      </w:pPr>
      <w:r>
        <w:t xml:space="preserve">1 db tükör (kétoldalú, keret nélküli)                                       </w:t>
      </w:r>
    </w:p>
    <w:p w:rsidR="00E9759E" w:rsidRDefault="00381459">
      <w:pPr>
        <w:ind w:left="-5" w:right="1833"/>
      </w:pPr>
      <w:r>
        <w:t xml:space="preserve">3 db dobókocka </w:t>
      </w:r>
    </w:p>
    <w:p w:rsidR="003E1502" w:rsidRDefault="00381459">
      <w:pPr>
        <w:ind w:left="-5" w:right="1833"/>
      </w:pPr>
      <w:r>
        <w:t>1 cs</w:t>
      </w:r>
      <w:r w:rsidR="00E9759E">
        <w:t>omag</w:t>
      </w:r>
      <w:r>
        <w:t xml:space="preserve"> </w:t>
      </w:r>
      <w:r w:rsidR="00E9759E">
        <w:t>számoló</w:t>
      </w:r>
      <w:r>
        <w:t xml:space="preserve">pálcika </w:t>
      </w:r>
    </w:p>
    <w:p w:rsidR="003E1502" w:rsidRDefault="00381459">
      <w:pPr>
        <w:spacing w:after="0" w:line="259" w:lineRule="auto"/>
        <w:ind w:left="0" w:firstLine="0"/>
      </w:pPr>
      <w:r>
        <w:t xml:space="preserve"> </w:t>
      </w:r>
    </w:p>
    <w:p w:rsidR="003E1502" w:rsidRDefault="00381459">
      <w:pPr>
        <w:spacing w:after="19" w:line="259" w:lineRule="auto"/>
        <w:ind w:left="0" w:firstLine="0"/>
      </w:pPr>
      <w:r>
        <w:t xml:space="preserve"> </w:t>
      </w:r>
    </w:p>
    <w:p w:rsidR="00E9759E" w:rsidRDefault="00381459">
      <w:pPr>
        <w:spacing w:after="53"/>
        <w:ind w:left="-5" w:right="395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2540513</wp:posOffset>
            </wp:positionH>
            <wp:positionV relativeFrom="paragraph">
              <wp:posOffset>197044</wp:posOffset>
            </wp:positionV>
            <wp:extent cx="862584" cy="861060"/>
            <wp:effectExtent l="0" t="0" r="0" b="0"/>
            <wp:wrapSquare wrapText="bothSides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 w:color="000000"/>
        </w:rPr>
        <w:t xml:space="preserve">Tornafelszerelés </w:t>
      </w:r>
      <w:r>
        <w:t xml:space="preserve">(tornazsákban): </w:t>
      </w:r>
    </w:p>
    <w:p w:rsidR="00E9759E" w:rsidRDefault="00381459">
      <w:pPr>
        <w:spacing w:after="53"/>
        <w:ind w:left="-5" w:right="3952"/>
      </w:pPr>
      <w:proofErr w:type="gramStart"/>
      <w:r>
        <w:t>fehér</w:t>
      </w:r>
      <w:proofErr w:type="gramEnd"/>
      <w:r>
        <w:t xml:space="preserve"> zokni</w:t>
      </w:r>
      <w:r w:rsidR="00E9759E">
        <w:t>,</w:t>
      </w:r>
      <w:r>
        <w:t xml:space="preserve"> fehér póló vagy atléta </w:t>
      </w:r>
    </w:p>
    <w:p w:rsidR="003E1502" w:rsidRDefault="00381459">
      <w:pPr>
        <w:spacing w:after="53"/>
        <w:ind w:left="-5" w:right="3952"/>
      </w:pPr>
      <w:r>
        <w:t xml:space="preserve">kék vagy fekete </w:t>
      </w:r>
      <w:proofErr w:type="gramStart"/>
      <w:r>
        <w:t>rövid nadrág</w:t>
      </w:r>
      <w:proofErr w:type="gramEnd"/>
      <w:r>
        <w:t xml:space="preserve"> </w:t>
      </w:r>
    </w:p>
    <w:p w:rsidR="003E1502" w:rsidRDefault="00381459">
      <w:pPr>
        <w:ind w:left="-5" w:right="3952"/>
      </w:pPr>
      <w:proofErr w:type="gramStart"/>
      <w:r>
        <w:t>tornacipő</w:t>
      </w:r>
      <w:proofErr w:type="gramEnd"/>
      <w:r>
        <w:t xml:space="preserve">  </w:t>
      </w:r>
    </w:p>
    <w:p w:rsidR="003E1502" w:rsidRDefault="00381459">
      <w:pPr>
        <w:spacing w:after="102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3E1502" w:rsidRDefault="003E1502">
      <w:pPr>
        <w:spacing w:after="21" w:line="259" w:lineRule="auto"/>
        <w:ind w:left="0" w:firstLine="0"/>
      </w:pPr>
    </w:p>
    <w:p w:rsidR="00E9759E" w:rsidRDefault="00381459">
      <w:pPr>
        <w:spacing w:after="47"/>
        <w:ind w:left="-5" w:right="87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3995933</wp:posOffset>
            </wp:positionH>
            <wp:positionV relativeFrom="paragraph">
              <wp:posOffset>317439</wp:posOffset>
            </wp:positionV>
            <wp:extent cx="1886712" cy="1886712"/>
            <wp:effectExtent l="0" t="0" r="0" b="0"/>
            <wp:wrapSquare wrapText="bothSides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6712" cy="188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 w:color="000000"/>
        </w:rPr>
        <w:t>Tisztasági felszerelés:</w:t>
      </w:r>
      <w:r>
        <w:rPr>
          <w:b/>
        </w:rPr>
        <w:t xml:space="preserve"> </w:t>
      </w:r>
      <w:r>
        <w:t>kisméretű törölköző</w:t>
      </w:r>
      <w:r w:rsidR="00E9759E">
        <w:t>,</w:t>
      </w:r>
      <w:r>
        <w:t xml:space="preserve"> </w:t>
      </w:r>
      <w:r w:rsidR="00E9759E">
        <w:t xml:space="preserve">1 csomag </w:t>
      </w:r>
      <w:proofErr w:type="gramStart"/>
      <w:r w:rsidR="00E9759E">
        <w:t>papír</w:t>
      </w:r>
      <w:r>
        <w:t xml:space="preserve"> szalvéta</w:t>
      </w:r>
      <w:proofErr w:type="gramEnd"/>
      <w:r w:rsidR="00E9759E">
        <w:t>, 1 darab</w:t>
      </w:r>
      <w:r>
        <w:t xml:space="preserve"> kiskanál</w:t>
      </w:r>
      <w:r w:rsidR="00E9759E">
        <w:t>, 1 db kistányér (műanyag),</w:t>
      </w:r>
      <w:r>
        <w:t xml:space="preserve"> műanyag pohár</w:t>
      </w:r>
      <w:r w:rsidR="00E9759E">
        <w:t>, fésű</w:t>
      </w:r>
    </w:p>
    <w:p w:rsidR="003E1502" w:rsidRDefault="003E1502">
      <w:pPr>
        <w:spacing w:after="21" w:line="259" w:lineRule="auto"/>
        <w:ind w:left="0" w:right="47" w:firstLine="0"/>
      </w:pPr>
    </w:p>
    <w:p w:rsidR="003E1502" w:rsidRDefault="00381459">
      <w:pPr>
        <w:spacing w:after="61" w:line="259" w:lineRule="auto"/>
        <w:ind w:left="-5" w:right="470"/>
      </w:pPr>
      <w:r>
        <w:rPr>
          <w:b/>
          <w:u w:val="single" w:color="000000"/>
        </w:rPr>
        <w:t>Egyéb:</w:t>
      </w:r>
      <w:r>
        <w:rPr>
          <w:b/>
        </w:rPr>
        <w:t xml:space="preserve"> </w:t>
      </w:r>
    </w:p>
    <w:p w:rsidR="003E1502" w:rsidRDefault="00381459">
      <w:pPr>
        <w:spacing w:after="53"/>
        <w:ind w:left="-5" w:right="871"/>
      </w:pPr>
      <w:proofErr w:type="gramStart"/>
      <w:r>
        <w:t>váltócipő</w:t>
      </w:r>
      <w:proofErr w:type="gramEnd"/>
      <w:r>
        <w:t xml:space="preserve"> (nyári szandál vagy vászoncipő) </w:t>
      </w:r>
    </w:p>
    <w:p w:rsidR="003E1502" w:rsidRDefault="00381459" w:rsidP="00727627">
      <w:pPr>
        <w:ind w:left="-5" w:right="871"/>
      </w:pPr>
      <w:r>
        <w:t xml:space="preserve">100 db papír zsebkendő </w:t>
      </w:r>
      <w:r>
        <w:rPr>
          <w:rFonts w:ascii="Calibri" w:eastAsia="Calibri" w:hAnsi="Calibri" w:cs="Calibri"/>
          <w:sz w:val="22"/>
        </w:rPr>
        <w:t xml:space="preserve"> </w:t>
      </w:r>
    </w:p>
    <w:p w:rsidR="00727627" w:rsidRDefault="00381459" w:rsidP="00727627">
      <w:pPr>
        <w:ind w:left="-5" w:right="5200"/>
      </w:pPr>
      <w:r>
        <w:t>1 cs</w:t>
      </w:r>
      <w:r w:rsidR="00727627">
        <w:t>omag</w:t>
      </w:r>
      <w:r>
        <w:t xml:space="preserve"> szalvéta uzsonnás </w:t>
      </w:r>
      <w:r w:rsidR="00727627">
        <w:t>z</w:t>
      </w:r>
      <w:r>
        <w:t xml:space="preserve">acskó </w:t>
      </w:r>
    </w:p>
    <w:p w:rsidR="00727627" w:rsidRDefault="00381459">
      <w:pPr>
        <w:ind w:left="-5" w:right="6312"/>
      </w:pPr>
      <w:proofErr w:type="gramStart"/>
      <w:r>
        <w:t>könyvjelző</w:t>
      </w:r>
      <w:proofErr w:type="gramEnd"/>
      <w:r>
        <w:t xml:space="preserve">  </w:t>
      </w:r>
    </w:p>
    <w:p w:rsidR="003E1502" w:rsidRDefault="00727627" w:rsidP="00727627">
      <w:pPr>
        <w:ind w:left="-5" w:right="4916"/>
        <w:rPr>
          <w:b/>
        </w:rPr>
      </w:pPr>
      <w:proofErr w:type="gramStart"/>
      <w:r>
        <w:rPr>
          <w:b/>
        </w:rPr>
        <w:t>születési</w:t>
      </w:r>
      <w:proofErr w:type="gramEnd"/>
      <w:r>
        <w:rPr>
          <w:b/>
        </w:rPr>
        <w:t xml:space="preserve"> </w:t>
      </w:r>
      <w:r w:rsidR="00381459">
        <w:rPr>
          <w:b/>
        </w:rPr>
        <w:t xml:space="preserve">anyakönyvi kivonat másolata </w:t>
      </w:r>
    </w:p>
    <w:p w:rsidR="00727627" w:rsidRDefault="00727627">
      <w:pPr>
        <w:ind w:left="-5" w:right="6312"/>
        <w:rPr>
          <w:b/>
        </w:rPr>
      </w:pPr>
      <w:proofErr w:type="gramStart"/>
      <w:r>
        <w:rPr>
          <w:b/>
        </w:rPr>
        <w:t>gyermekvédelmi</w:t>
      </w:r>
      <w:proofErr w:type="gramEnd"/>
      <w:r>
        <w:rPr>
          <w:b/>
        </w:rPr>
        <w:t xml:space="preserve"> határozat másolata</w:t>
      </w:r>
    </w:p>
    <w:p w:rsidR="00727627" w:rsidRDefault="00727627" w:rsidP="00727627">
      <w:pPr>
        <w:ind w:left="-5" w:right="3924"/>
      </w:pPr>
      <w:proofErr w:type="gramStart"/>
      <w:r>
        <w:rPr>
          <w:b/>
        </w:rPr>
        <w:t>hátrányos</w:t>
      </w:r>
      <w:proofErr w:type="gramEnd"/>
      <w:r>
        <w:rPr>
          <w:b/>
        </w:rPr>
        <w:t xml:space="preserve"> helyzetről szóló határozat másolata</w:t>
      </w:r>
    </w:p>
    <w:p w:rsidR="003E1502" w:rsidRDefault="00381459">
      <w:pPr>
        <w:spacing w:after="60" w:line="259" w:lineRule="auto"/>
        <w:ind w:left="0" w:firstLine="0"/>
      </w:pPr>
      <w:r>
        <w:t xml:space="preserve"> </w:t>
      </w:r>
    </w:p>
    <w:p w:rsidR="003E1502" w:rsidRPr="00727627" w:rsidRDefault="00381459" w:rsidP="00727627">
      <w:pPr>
        <w:spacing w:after="0" w:line="273" w:lineRule="auto"/>
        <w:ind w:left="284" w:right="97" w:hanging="514"/>
        <w:rPr>
          <w:sz w:val="30"/>
          <w:szCs w:val="30"/>
        </w:rPr>
      </w:pPr>
      <w:r w:rsidRPr="00727627">
        <w:rPr>
          <w:b/>
          <w:i/>
          <w:sz w:val="30"/>
          <w:szCs w:val="30"/>
        </w:rPr>
        <w:t>Kérjük mindenre ráírni a gyermek nevét! (Könyvekre és füzetekre</w:t>
      </w:r>
      <w:r w:rsidR="00727627" w:rsidRPr="00727627">
        <w:rPr>
          <w:b/>
          <w:i/>
          <w:sz w:val="30"/>
          <w:szCs w:val="30"/>
        </w:rPr>
        <w:t xml:space="preserve"> </w:t>
      </w:r>
      <w:r w:rsidRPr="00727627">
        <w:rPr>
          <w:b/>
          <w:i/>
          <w:sz w:val="30"/>
          <w:szCs w:val="30"/>
        </w:rPr>
        <w:t xml:space="preserve">kívülre) </w:t>
      </w:r>
    </w:p>
    <w:p w:rsidR="003E1502" w:rsidRDefault="00381459">
      <w:pPr>
        <w:spacing w:after="21" w:line="259" w:lineRule="auto"/>
        <w:ind w:left="0" w:right="169" w:firstLine="0"/>
        <w:jc w:val="center"/>
      </w:pPr>
      <w:r>
        <w:rPr>
          <w:b/>
          <w:i/>
          <w:sz w:val="28"/>
        </w:rPr>
        <w:t xml:space="preserve"> </w:t>
      </w:r>
    </w:p>
    <w:p w:rsidR="003E1502" w:rsidRDefault="00381459">
      <w:pPr>
        <w:spacing w:after="18" w:line="259" w:lineRule="auto"/>
        <w:ind w:left="0" w:right="169" w:firstLine="0"/>
        <w:jc w:val="center"/>
      </w:pPr>
      <w:r>
        <w:rPr>
          <w:b/>
          <w:i/>
          <w:sz w:val="28"/>
        </w:rPr>
        <w:t xml:space="preserve"> </w:t>
      </w:r>
    </w:p>
    <w:p w:rsidR="003E1502" w:rsidRDefault="00381459">
      <w:pPr>
        <w:spacing w:after="18" w:line="259" w:lineRule="auto"/>
        <w:ind w:left="0" w:right="169" w:firstLine="0"/>
        <w:jc w:val="center"/>
      </w:pPr>
      <w:r>
        <w:rPr>
          <w:b/>
          <w:i/>
          <w:sz w:val="28"/>
        </w:rPr>
        <w:t xml:space="preserve"> </w:t>
      </w:r>
    </w:p>
    <w:p w:rsidR="003E1502" w:rsidRDefault="00381459" w:rsidP="00727627">
      <w:pPr>
        <w:spacing w:after="11" w:line="259" w:lineRule="auto"/>
        <w:ind w:left="0" w:right="238" w:firstLine="0"/>
        <w:jc w:val="center"/>
      </w:pPr>
      <w:r>
        <w:rPr>
          <w:b/>
          <w:i/>
          <w:sz w:val="28"/>
        </w:rPr>
        <w:t xml:space="preserve">Jó pihenést, kellemes nyarat kívánunk! </w:t>
      </w:r>
    </w:p>
    <w:sectPr w:rsidR="003E1502">
      <w:headerReference w:type="default" r:id="rId10"/>
      <w:pgSz w:w="11900" w:h="16840"/>
      <w:pgMar w:top="1470" w:right="1173" w:bottom="167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6C" w:rsidRDefault="0052186C" w:rsidP="00727627">
      <w:pPr>
        <w:spacing w:after="0" w:line="240" w:lineRule="auto"/>
      </w:pPr>
      <w:r>
        <w:separator/>
      </w:r>
    </w:p>
  </w:endnote>
  <w:endnote w:type="continuationSeparator" w:id="0">
    <w:p w:rsidR="0052186C" w:rsidRDefault="0052186C" w:rsidP="0072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6C" w:rsidRDefault="0052186C" w:rsidP="00727627">
      <w:pPr>
        <w:spacing w:after="0" w:line="240" w:lineRule="auto"/>
      </w:pPr>
      <w:r>
        <w:separator/>
      </w:r>
    </w:p>
  </w:footnote>
  <w:footnote w:type="continuationSeparator" w:id="0">
    <w:p w:rsidR="0052186C" w:rsidRDefault="0052186C" w:rsidP="0072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27" w:rsidRPr="009837A4" w:rsidRDefault="00727627" w:rsidP="007276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center"/>
      <w:rPr>
        <w:b/>
      </w:rPr>
    </w:pPr>
    <w:r w:rsidRPr="009837A4">
      <w:rPr>
        <w:b/>
      </w:rPr>
      <w:t>Nyírbátori Magyar-Angol Kéttannyelvű Általános Iskola</w:t>
    </w:r>
  </w:p>
  <w:p w:rsidR="00727627" w:rsidRPr="009837A4" w:rsidRDefault="00727627" w:rsidP="007276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center"/>
    </w:pPr>
    <w:r w:rsidRPr="009837A4">
      <w:rPr>
        <w:rFonts w:ascii="Segoe UI Symbol" w:hAnsi="Segoe UI Symbol" w:cs="Segoe UI Symbol"/>
      </w:rPr>
      <w:t>📫</w:t>
    </w:r>
    <w:r w:rsidRPr="009837A4">
      <w:t xml:space="preserve"> 4300 Nyírbátor, Zrínyi utca 48.</w:t>
    </w:r>
  </w:p>
  <w:p w:rsidR="00727627" w:rsidRPr="009837A4" w:rsidRDefault="00727627" w:rsidP="007276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center"/>
    </w:pPr>
    <w:r w:rsidRPr="009837A4">
      <w:rPr>
        <w:rFonts w:ascii="Segoe UI Symbol" w:hAnsi="Segoe UI Symbol" w:cs="Segoe UI Symbol"/>
      </w:rPr>
      <w:t>📧</w:t>
    </w:r>
    <w:r w:rsidRPr="009837A4">
      <w:t xml:space="preserve"> </w:t>
    </w:r>
    <w:hyperlink r:id="rId1" w:history="1">
      <w:r w:rsidRPr="009837A4">
        <w:rPr>
          <w:rStyle w:val="Hiperhivatkozs"/>
        </w:rPr>
        <w:t>nyb.zrinyi@gmail.com</w:t>
      </w:r>
    </w:hyperlink>
  </w:p>
  <w:p w:rsidR="00727627" w:rsidRPr="009837A4" w:rsidRDefault="00727627" w:rsidP="007276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center"/>
    </w:pPr>
    <w:r w:rsidRPr="009837A4">
      <w:rPr>
        <w:rFonts w:ascii="MS Mincho" w:eastAsia="MS Mincho" w:hAnsi="MS Mincho" w:cs="MS Mincho" w:hint="eastAsia"/>
      </w:rPr>
      <w:t>☎</w:t>
    </w:r>
    <w:r w:rsidRPr="009837A4">
      <w:t xml:space="preserve"> 06 42/ 510-000</w:t>
    </w:r>
  </w:p>
  <w:p w:rsidR="00727627" w:rsidRPr="009837A4" w:rsidRDefault="00727627" w:rsidP="007276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center"/>
    </w:pPr>
    <w:r w:rsidRPr="009837A4">
      <w:t>OM: 200 915</w:t>
    </w:r>
  </w:p>
  <w:p w:rsidR="00727627" w:rsidRDefault="007276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3046"/>
    <w:multiLevelType w:val="hybridMultilevel"/>
    <w:tmpl w:val="3F0AE69A"/>
    <w:lvl w:ilvl="0" w:tplc="336627B8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C4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41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ED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4A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49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EA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AD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AF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BF6543"/>
    <w:multiLevelType w:val="hybridMultilevel"/>
    <w:tmpl w:val="AB3E144A"/>
    <w:lvl w:ilvl="0" w:tplc="9EC681A2">
      <w:start w:val="4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02"/>
    <w:rsid w:val="00381459"/>
    <w:rsid w:val="003E1502"/>
    <w:rsid w:val="0052186C"/>
    <w:rsid w:val="00727627"/>
    <w:rsid w:val="00955B6F"/>
    <w:rsid w:val="00E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804F3-B7DF-4181-A7D4-44C2629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9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59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2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7627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72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7627"/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727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b.zriny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osztályos tanszerlista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osztályos tanszerlista</dc:title>
  <dc:subject/>
  <dc:creator>BiggaboASUS</dc:creator>
  <cp:keywords/>
  <cp:lastModifiedBy>Lenovo G50</cp:lastModifiedBy>
  <cp:revision>2</cp:revision>
  <dcterms:created xsi:type="dcterms:W3CDTF">2021-04-22T11:34:00Z</dcterms:created>
  <dcterms:modified xsi:type="dcterms:W3CDTF">2021-04-22T11:34:00Z</dcterms:modified>
</cp:coreProperties>
</file>